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15FEB853" w14:paraId="1C50EFD5" wp14:textId="333C6F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EB853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15FEB853" w:rsidR="753848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  <w:r w:rsidRPr="15FEB853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73E95FA" w14:paraId="5AA9A432" wp14:textId="64F66AA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 InternHub codebase.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40A390DA" wp14:textId="65CDDF67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73E95FA" w14:paraId="7930C48B" wp14:textId="79B79EBA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Attempted to install necessary components inside EC2 instance but ran into bugs.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73E95FA" w14:paraId="4097A5E9" wp14:textId="298361B8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Debug EC2 instance in order to install necessary components.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0236721D" wp14:textId="69916110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73E95FA" w14:paraId="1306FC4D" wp14:textId="40B7766B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Worked on EC2 VPS preparation issue.</w:t>
      </w:r>
    </w:p>
    <w:p xmlns:wp14="http://schemas.microsoft.com/office/word/2010/wordml" w:rsidP="773E95FA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7F0EF273" wp14:textId="1CAE0710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Worked poster sections implementation + architecture design.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73E95FA" w14:paraId="49E34D1E" wp14:textId="677CA9CC">
      <w:pPr>
        <w:pStyle w:val="ListParagraph"/>
        <w:numPr>
          <w:ilvl w:val="0"/>
          <w:numId w:val="1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Started code for livewire task 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237A429B" wp14:textId="7369B80E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Run code by team + fianlize code for task 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6F6BEE91" wp14:textId="0CD57F41">
      <w:pPr>
        <w:pStyle w:val="ListParagraph"/>
        <w:numPr>
          <w:ilvl w:val="0"/>
          <w:numId w:val="20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Create opportunity button not working for me. 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73E95FA" w14:paraId="3E58CB16" wp14:textId="1BA5F1DD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Reviewed new tasks given by team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3BC59DB9" wp14:textId="13D344E7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Begun coding on mailing system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0CBEFFE" wp14:textId="4DF52045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Creating aws mailing system is encountering issues.</w:t>
      </w:r>
    </w:p>
    <w:p xmlns:wp14="http://schemas.microsoft.com/office/word/2010/wordml" w:rsidP="773E95FA" w14:paraId="2C078E63" wp14:textId="6B924F7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15FEB853"/>
    <w:rsid w:val="207AE0F3"/>
    <w:rsid w:val="23AF9DC0"/>
    <w:rsid w:val="35C21497"/>
    <w:rsid w:val="753848EF"/>
    <w:rsid w:val="773E9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2023-04-06T02:05:55.7822598Z</dcterms:modified>
  <dc:creator>Elijah Khazzouh</dc:creator>
  <lastModifiedBy>John Gonzalez</lastModifiedBy>
</coreProperties>
</file>